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347264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22000006850000000030-41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347264" w:rsidRDefault="00347264" w:rsidP="00600E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публичного предложения                 </w:t>
      </w:r>
    </w:p>
    <w:p w:rsidR="00347264" w:rsidRDefault="0034726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47264" w:rsidRDefault="0034726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Набережные Челны                                                                                     22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E660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47264" w:rsidRPr="00907193" w:rsidRDefault="00347264" w:rsidP="00600E53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47264" w:rsidRPr="00907193" w:rsidRDefault="00347264" w:rsidP="0034726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проведении </w:t>
      </w:r>
      <w:r w:rsidRPr="00B8294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публичного предложения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47264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22000006850000000030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34726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3E5CAD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3E5CAD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 LIAZ 529222, год выпуска 2012, номер двигателя 21432715573268, цвет белый, зеленый, идентификационный номер (VIN) XTY529222C0002695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Default="00347264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 xml:space="preserve">По окончании срока подачи заявок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публичном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предложении  не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Продажа в виде п</w:t>
      </w:r>
      <w:r w:rsidRPr="009C2F1A">
        <w:rPr>
          <w:rFonts w:ascii="Times New Roman" w:hAnsi="Times New Roman" w:cs="Times New Roman"/>
          <w:sz w:val="24"/>
          <w:szCs w:val="24"/>
        </w:rPr>
        <w:t>убличн</w:t>
      </w:r>
      <w:r>
        <w:rPr>
          <w:rFonts w:ascii="Times New Roman" w:hAnsi="Times New Roman" w:cs="Times New Roman"/>
          <w:sz w:val="24"/>
          <w:szCs w:val="24"/>
        </w:rPr>
        <w:t xml:space="preserve">ого предложения </w:t>
      </w:r>
      <w:r w:rsidRPr="009C2F1A">
        <w:rPr>
          <w:rFonts w:ascii="Times New Roman" w:hAnsi="Times New Roman" w:cs="Times New Roman"/>
          <w:sz w:val="24"/>
          <w:szCs w:val="24"/>
        </w:rPr>
        <w:t>в электронной форме</w:t>
      </w:r>
      <w:r>
        <w:rPr>
          <w:rFonts w:ascii="Times New Roman" w:hAnsi="Times New Roman" w:cs="Times New Roman"/>
          <w:sz w:val="24"/>
          <w:szCs w:val="24"/>
        </w:rPr>
        <w:t xml:space="preserve"> признана несостоявшейся.</w:t>
      </w: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47264"/>
    <w:rsid w:val="00362F86"/>
    <w:rsid w:val="003E5CAD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A708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2219"/>
    <w:rsid w:val="00DD2CD4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8830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2023-11-09T07:59:00Z</dcterms:created>
  <dcterms:modified xsi:type="dcterms:W3CDTF">2025-10-13T11:08:00Z</dcterms:modified>
</cp:coreProperties>
</file>